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4535"/>
        <w:gridCol w:w="4535"/>
      </w:tblGrid>
      <w:tr>
        <w:trPr>
          <w:cantSplit w:val="false"/>
        </w:trPr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Vollmachtgeber</w:t>
            </w:r>
            <w:r>
              <w:rPr>
                <w:rFonts w:ascii="Arial" w:cs="Arial" w:eastAsia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(Name</w:t>
            </w:r>
            <w:r>
              <w:rPr>
                <w:rFonts w:ascii="Arial" w:cs="Arial" w:eastAsia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&amp;</w:t>
            </w:r>
            <w:r>
              <w:rPr>
                <w:rFonts w:ascii="Arial" w:cs="Arial" w:eastAsia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Anschrift)</w:t>
            </w:r>
          </w:p>
        </w:tc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Arial" w:cs="Arial" w:eastAsia="Arial" w:hAnsi="Arial"/>
                <w:b/>
                <w:bCs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Vollmachtnehmer</w:t>
            </w:r>
            <w:r>
              <w:rPr>
                <w:rFonts w:ascii="Arial" w:cs="Arial" w:eastAsia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(Name</w:t>
            </w:r>
            <w:r>
              <w:rPr>
                <w:rFonts w:ascii="Arial" w:cs="Arial" w:eastAsia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&amp;</w:t>
            </w:r>
            <w:r>
              <w:rPr>
                <w:rFonts w:ascii="Arial" w:cs="Arial" w:eastAsia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sz w:val="16"/>
                <w:szCs w:val="16"/>
              </w:rPr>
              <w:t>Anschrift)</w:t>
            </w:r>
          </w:p>
        </w:tc>
      </w:tr>
      <w:tr>
        <w:trPr>
          <w:cantSplit w:val="false"/>
        </w:trPr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  <w:tc>
          <w:tcPr>
            <w:tcW w:type="dxa" w:w="45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</w:tbl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</w:pPr>
      <w:r>
        <w:rPr>
          <w:rFonts w:eastAsia="Arial"/>
          <w:color w:val="C0C0C0"/>
        </w:rPr>
        <w:t xml:space="preserve"> </w:t>
      </w:r>
      <w:r>
        <w:rPr>
          <w:color w:val="C0C0C0"/>
        </w:rPr>
        <w:t>________________________ ________________________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</w:pPr>
      <w:r>
        <w:rPr>
          <w:rFonts w:eastAsia="Arial"/>
          <w:color w:val="C0C0C0"/>
        </w:rPr>
        <w:t xml:space="preserve"> </w:t>
      </w:r>
      <w:r>
        <w:rPr>
          <w:color w:val="C0C0C0"/>
        </w:rPr>
        <w:t>________________________ ________________________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</w:pPr>
      <w:r>
        <w:rPr>
          <w:rFonts w:eastAsia="Arial"/>
          <w:color w:val="C0C0C0"/>
        </w:rPr>
        <w:t xml:space="preserve"> </w:t>
      </w:r>
      <w:r>
        <w:rPr>
          <w:color w:val="C0C0C0"/>
        </w:rPr>
        <w:t>________________________ ________________________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</w:pPr>
      <w:r>
        <w:rPr>
          <w:rFonts w:eastAsia="Arial"/>
          <w:color w:val="C0C0C0"/>
        </w:rPr>
        <w:t xml:space="preserve"> </w:t>
      </w:r>
      <w:r>
        <w:rPr>
          <w:color w:val="C0C0C0"/>
        </w:rPr>
        <w:t>________________________ ________________________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Der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Vollmachtgeber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bevollmächtigt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Vollmachtnehmer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zum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Empfang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von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für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Vollmachtgeber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bestimmten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Postsendungen.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schließt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Empfang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von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Sendungen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mit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ein,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welche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eigenhändig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Empfänger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auszuhändigen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sind.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  <w:jc w:val="right"/>
      </w:pPr>
      <w:r>
        <w:rPr>
          <w:color w:val="C0C0C0"/>
          <w:sz w:val="14"/>
          <w:szCs w:val="14"/>
        </w:rPr>
        <w:t>Vollmacht</w:t>
      </w:r>
      <w:r>
        <w:rPr>
          <w:rFonts w:eastAsia="Arial"/>
          <w:color w:val="C0C0C0"/>
          <w:sz w:val="14"/>
          <w:szCs w:val="14"/>
        </w:rPr>
        <w:t xml:space="preserve"> </w:t>
      </w:r>
      <w:r>
        <w:rPr>
          <w:color w:val="C0C0C0"/>
          <w:sz w:val="14"/>
          <w:szCs w:val="14"/>
        </w:rPr>
        <w:t>gültig</w:t>
      </w:r>
      <w:r>
        <w:rPr>
          <w:rFonts w:eastAsia="Arial"/>
          <w:color w:val="C0C0C0"/>
          <w:sz w:val="14"/>
          <w:szCs w:val="14"/>
        </w:rPr>
        <w:t xml:space="preserve"> </w:t>
      </w:r>
      <w:r>
        <w:rPr>
          <w:color w:val="C0C0C0"/>
          <w:sz w:val="14"/>
          <w:szCs w:val="14"/>
        </w:rPr>
        <w:t>bis</w:t>
      </w:r>
      <w:r>
        <w:rPr>
          <w:rFonts w:eastAsia="Arial"/>
          <w:color w:val="C0C0C0"/>
          <w:sz w:val="14"/>
          <w:szCs w:val="14"/>
        </w:rPr>
        <w:t xml:space="preserve"> </w:t>
      </w:r>
      <w:r>
        <w:rPr>
          <w:color w:val="C0C0C0"/>
          <w:sz w:val="14"/>
          <w:szCs w:val="14"/>
        </w:rPr>
        <w:t>einschließlich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  <w:jc w:val="right"/>
      </w:pPr>
      <w:r>
        <w:rPr>
          <w:color w:val="C0C0C0"/>
          <w:sz w:val="14"/>
          <w:szCs w:val="14"/>
        </w:rPr>
        <w:t>Unterschrift, Datum (Vollmachtgeber)</w:t>
      </w:r>
    </w:p>
    <w:p>
      <w:pPr>
        <w:pStyle w:val="style31"/>
        <w:pBdr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pBdr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rFonts w:eastAsia="Arial"/>
          <w:sz w:val="20"/>
          <w:szCs w:val="20"/>
        </w:rPr>
        <w:t xml:space="preserve">  </w:t>
      </w:r>
    </w:p>
    <w:p>
      <w:pPr>
        <w:pStyle w:val="style0"/>
      </w:pPr>
      <w:r>
        <w:rPr/>
      </w:r>
    </w:p>
    <w:p>
      <w:pPr>
        <w:pStyle w:val="style22"/>
        <w:jc w:val="left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31" w:footer="709" w:gutter="0" w:header="709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rFonts w:cs="Times New Roman"/>
      </w:rPr>
      <w:t xml:space="preserve"> </w:t>
    </w:r>
    <w:r>
      <w:rPr/>
      <w:t>/</w:t>
    </w:r>
    <w:r>
      <w:rPr>
        <w:rFonts w:cs="Times New Roman"/>
      </w:rPr>
      <w:t xml:space="preserve"> </w:t>
    </w:r>
    <w:r>
      <w:rPr/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"/>
      <w:numPr>
        <w:ilvl w:val="1"/>
        <w:numId w:val="2"/>
      </w:numPr>
    </w:pPr>
    <w:r>
      <w:rPr>
        <w:sz w:val="28"/>
        <w:szCs w:val="28"/>
      </w:rPr>
      <w:t>Postvollmacht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overflowPunct w:val="false"/>
    </w:pPr>
    <w:rPr>
      <w:rFonts w:ascii="Times New Roman" w:cs="Arial Unicode MS" w:eastAsia="Times New Roman" w:hAnsi="Times New Roman"/>
      <w:color w:val="00000A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22"/>
    <w:pPr>
      <w:keepNext/>
    </w:pPr>
    <w:rPr>
      <w:rFonts w:ascii="Arial" w:cs="Arial" w:hAnsi="Arial"/>
      <w:sz w:val="36"/>
      <w:lang w:eastAsia="de-DE"/>
    </w:rPr>
  </w:style>
  <w:style w:styleId="style2" w:type="paragraph">
    <w:name w:val="Heading 2"/>
    <w:basedOn w:val="style0"/>
    <w:next w:val="style22"/>
    <w:pPr>
      <w:keepNext/>
      <w:numPr>
        <w:ilvl w:val="1"/>
        <w:numId w:val="1"/>
      </w:numPr>
      <w:outlineLvl w:val="1"/>
    </w:pPr>
    <w:rPr>
      <w:rFonts w:ascii="Arial" w:cs="Arial" w:hAnsi="Arial"/>
      <w:b/>
      <w:sz w:val="24"/>
    </w:rPr>
  </w:style>
  <w:style w:styleId="style5" w:type="paragraph">
    <w:name w:val="Heading 5"/>
    <w:basedOn w:val="style0"/>
    <w:next w:val="style22"/>
    <w:pPr>
      <w:keepNext/>
      <w:numPr>
        <w:ilvl w:val="4"/>
        <w:numId w:val="1"/>
      </w:numPr>
      <w:jc w:val="right"/>
      <w:outlineLvl w:val="4"/>
    </w:pPr>
    <w:rPr>
      <w:rFonts w:ascii="Arial" w:cs="Arial" w:hAnsi="Arial"/>
      <w:sz w:val="36"/>
      <w:lang w:eastAsia="en-US" w:val="en-US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Internet Link"/>
    <w:basedOn w:val="style16"/>
    <w:next w:val="style17"/>
    <w:rPr>
      <w:color w:val="0000FF"/>
      <w:u w:val="single"/>
      <w:lang w:bidi="en-US" w:eastAsia="en-US" w:val="en-US"/>
    </w:rPr>
  </w:style>
  <w:style w:styleId="style18" w:type="character">
    <w:name w:val="Visited Internet Link"/>
    <w:basedOn w:val="style16"/>
    <w:next w:val="style18"/>
    <w:rPr>
      <w:color w:val="800080"/>
      <w:u w:val="single"/>
      <w:lang w:bidi="en-US" w:eastAsia="en-US" w:val="en-US"/>
    </w:rPr>
  </w:style>
  <w:style w:styleId="style19" w:type="character">
    <w:name w:val="Emphasis"/>
    <w:next w:val="style19"/>
    <w:rPr>
      <w:i/>
      <w:iCs/>
    </w:rPr>
  </w:style>
  <w:style w:styleId="style20" w:type="character">
    <w:name w:val="Bullets"/>
    <w:next w:val="style20"/>
    <w:rPr>
      <w:rFonts w:ascii="OpenSymbol;Arial Unicode MS" w:cs="OpenSymbol;Arial Unicode MS" w:eastAsia="OpenSymbol;Arial Unicode MS" w:hAnsi="OpenSymbol;Arial Unicode MS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lbany;Arial" w:cs="Arial Unicode MS" w:eastAsia="HG Mincho Light J;msmincho" w:hAnsi="Albany;Arial"/>
      <w:sz w:val="28"/>
      <w:szCs w:val="28"/>
    </w:rPr>
  </w:style>
  <w:style w:styleId="style22" w:type="paragraph">
    <w:name w:val="Text body"/>
    <w:basedOn w:val="style0"/>
    <w:next w:val="style22"/>
    <w:pPr/>
    <w:rPr>
      <w:rFonts w:ascii="Arial" w:cs="Arial" w:hAnsi="Arial"/>
      <w:sz w:val="32"/>
      <w:lang w:eastAsia="en-US" w:val="en-US"/>
    </w:rPr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Header"/>
    <w:basedOn w:val="style0"/>
    <w:next w:val="style26"/>
    <w:pPr>
      <w:suppressLineNumbers/>
      <w:tabs>
        <w:tab w:leader="none" w:pos="4536" w:val="center"/>
        <w:tab w:leader="none" w:pos="9072" w:val="right"/>
      </w:tabs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Table Contents"/>
    <w:basedOn w:val="style22"/>
    <w:next w:val="style28"/>
    <w:pPr>
      <w:suppressLineNumbers/>
    </w:pPr>
    <w:rPr/>
  </w:style>
  <w:style w:styleId="style29" w:type="paragraph">
    <w:name w:val="Table Heading"/>
    <w:basedOn w:val="style28"/>
    <w:next w:val="style29"/>
    <w:pPr>
      <w:suppressLineNumbers/>
      <w:jc w:val="center"/>
    </w:pPr>
    <w:rPr>
      <w:b/>
      <w:bCs/>
      <w:i/>
      <w:iCs/>
    </w:rPr>
  </w:style>
  <w:style w:styleId="style30" w:type="paragraph">
    <w:name w:val="WW-Textkörper 2"/>
    <w:basedOn w:val="style0"/>
    <w:next w:val="style30"/>
    <w:pPr/>
    <w:rPr>
      <w:sz w:val="24"/>
      <w:lang w:val="en-GB"/>
    </w:rPr>
  </w:style>
  <w:style w:styleId="style31" w:type="paragraph">
    <w:name w:val="Frame contents"/>
    <w:basedOn w:val="style22"/>
    <w:next w:val="style31"/>
    <w:pPr/>
    <w:rPr/>
  </w:style>
  <w:style w:styleId="style32" w:type="paragraph">
    <w:name w:val="Horizontal Line"/>
    <w:basedOn w:val="style0"/>
    <w:next w:val="style22"/>
    <w:pPr>
      <w:suppressLineNumbers/>
      <w:pBdr>
        <w:bottom w:color="808080" w:space="0" w:sz="2" w:val="double"/>
      </w:pBdr>
      <w:spacing w:after="283" w:before="0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34046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cp:lastPrinted>2013-01-29T06:37:00.00Z</cp:lastPrinted>
  <dcterms:modified xsi:type="dcterms:W3CDTF">2013-02-08T16:55:51.00Z</dcterms:modified>
  <cp:revision>113</cp:revision>
</cp:coreProperties>
</file>